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C9" w:rsidRDefault="0052515D" w:rsidP="0052515D">
      <w:pPr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 w:rsidRPr="0052515D">
        <w:rPr>
          <w:rFonts w:ascii="Times New Roman" w:hAnsi="Times New Roman" w:cs="Times New Roman"/>
          <w:b/>
          <w:color w:val="000000"/>
          <w:sz w:val="28"/>
          <w:szCs w:val="23"/>
        </w:rPr>
        <w:t>Информация</w:t>
      </w:r>
      <w:r w:rsidR="00050CD6">
        <w:rPr>
          <w:rFonts w:ascii="Times New Roman" w:hAnsi="Times New Roman" w:cs="Times New Roman"/>
          <w:b/>
          <w:color w:val="000000"/>
          <w:sz w:val="28"/>
          <w:szCs w:val="23"/>
        </w:rPr>
        <w:t xml:space="preserve"> о способе</w:t>
      </w:r>
      <w:r w:rsidRPr="0052515D">
        <w:rPr>
          <w:rFonts w:ascii="Times New Roman" w:hAnsi="Times New Roman" w:cs="Times New Roman"/>
          <w:b/>
          <w:color w:val="000000"/>
          <w:sz w:val="28"/>
          <w:szCs w:val="23"/>
        </w:rPr>
        <w:t xml:space="preserve"> доставки методического пособия покупателю</w:t>
      </w:r>
      <w:r>
        <w:rPr>
          <w:rFonts w:ascii="Times New Roman" w:hAnsi="Times New Roman" w:cs="Times New Roman"/>
          <w:color w:val="000000"/>
          <w:sz w:val="28"/>
          <w:szCs w:val="23"/>
        </w:rPr>
        <w:t>.</w:t>
      </w:r>
    </w:p>
    <w:p w:rsidR="0052515D" w:rsidRDefault="0052515D" w:rsidP="0052515D">
      <w:pPr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1. Наглядно-методическое пособие «Конструктор инструментов тьютора» (далее «КИТ») отправляется покупателю в следующей комплектации:</w:t>
      </w:r>
    </w:p>
    <w:p w:rsidR="0052515D" w:rsidRPr="0052515D" w:rsidRDefault="0052515D" w:rsidP="00050CD6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515D">
        <w:rPr>
          <w:rFonts w:ascii="Times New Roman" w:hAnsi="Times New Roman" w:cs="Times New Roman"/>
          <w:sz w:val="28"/>
          <w:szCs w:val="28"/>
        </w:rPr>
        <w:t>Карточки «Стратегии и методы погружения в проблему проекта» – 20 шт.</w:t>
      </w:r>
    </w:p>
    <w:p w:rsidR="0052515D" w:rsidRPr="0052515D" w:rsidRDefault="0052515D" w:rsidP="00050CD6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515D">
        <w:rPr>
          <w:rFonts w:ascii="Times New Roman" w:hAnsi="Times New Roman" w:cs="Times New Roman"/>
          <w:sz w:val="28"/>
          <w:szCs w:val="28"/>
        </w:rPr>
        <w:t>Карточки «Приёмы генерации идей» – 21 шт.</w:t>
      </w:r>
    </w:p>
    <w:p w:rsidR="0052515D" w:rsidRPr="0052515D" w:rsidRDefault="0052515D" w:rsidP="00050CD6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515D">
        <w:rPr>
          <w:rFonts w:ascii="Times New Roman" w:hAnsi="Times New Roman" w:cs="Times New Roman"/>
          <w:sz w:val="28"/>
          <w:szCs w:val="28"/>
        </w:rPr>
        <w:t>Карточки «Приемы самоорганизации и планирования» – 20 шт.</w:t>
      </w:r>
    </w:p>
    <w:p w:rsidR="0052515D" w:rsidRPr="0052515D" w:rsidRDefault="0052515D" w:rsidP="00050CD6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515D">
        <w:rPr>
          <w:rFonts w:ascii="Times New Roman" w:hAnsi="Times New Roman" w:cs="Times New Roman"/>
          <w:sz w:val="28"/>
          <w:szCs w:val="28"/>
        </w:rPr>
        <w:t>Карточки «Приёмы мотивации и организации целеполагания» – 20 шт.</w:t>
      </w:r>
    </w:p>
    <w:p w:rsidR="0052515D" w:rsidRPr="0052515D" w:rsidRDefault="0052515D" w:rsidP="00050CD6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515D">
        <w:rPr>
          <w:rFonts w:ascii="Times New Roman" w:hAnsi="Times New Roman" w:cs="Times New Roman"/>
          <w:sz w:val="28"/>
          <w:szCs w:val="28"/>
        </w:rPr>
        <w:t xml:space="preserve">Карточки «Приёмы и техники консультирования, </w:t>
      </w:r>
      <w:proofErr w:type="spellStart"/>
      <w:r w:rsidRPr="0052515D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52515D">
        <w:rPr>
          <w:rFonts w:ascii="Times New Roman" w:hAnsi="Times New Roman" w:cs="Times New Roman"/>
          <w:sz w:val="28"/>
          <w:szCs w:val="28"/>
        </w:rPr>
        <w:t>» – 20 шт.</w:t>
      </w:r>
    </w:p>
    <w:p w:rsidR="0052515D" w:rsidRPr="0052515D" w:rsidRDefault="0052515D" w:rsidP="00050CD6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515D">
        <w:rPr>
          <w:rFonts w:ascii="Times New Roman" w:hAnsi="Times New Roman" w:cs="Times New Roman"/>
          <w:sz w:val="28"/>
          <w:szCs w:val="28"/>
        </w:rPr>
        <w:t>Карточки «Шаблоны критериев эффективности проекта» – 30 шт.</w:t>
      </w:r>
    </w:p>
    <w:p w:rsidR="0052515D" w:rsidRPr="0052515D" w:rsidRDefault="0052515D" w:rsidP="00050CD6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515D">
        <w:rPr>
          <w:rFonts w:ascii="Times New Roman" w:hAnsi="Times New Roman" w:cs="Times New Roman"/>
          <w:sz w:val="28"/>
          <w:szCs w:val="28"/>
        </w:rPr>
        <w:t>Карточки «Ресурсы проекта» – 6 шт.</w:t>
      </w:r>
    </w:p>
    <w:p w:rsidR="0052515D" w:rsidRPr="0052515D" w:rsidRDefault="0052515D" w:rsidP="00050CD6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515D">
        <w:rPr>
          <w:rFonts w:ascii="Times New Roman" w:hAnsi="Times New Roman" w:cs="Times New Roman"/>
          <w:sz w:val="28"/>
          <w:szCs w:val="28"/>
        </w:rPr>
        <w:t>Карточки «Субъекты проектной деятельности» – 3 шт.</w:t>
      </w:r>
    </w:p>
    <w:p w:rsidR="0052515D" w:rsidRPr="0052515D" w:rsidRDefault="0052515D" w:rsidP="00050CD6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515D">
        <w:rPr>
          <w:rFonts w:ascii="Times New Roman" w:hAnsi="Times New Roman" w:cs="Times New Roman"/>
          <w:sz w:val="28"/>
          <w:szCs w:val="28"/>
        </w:rPr>
        <w:t>Карточки «Визуальные шаблоны» – 15 шт.</w:t>
      </w:r>
    </w:p>
    <w:p w:rsidR="0052515D" w:rsidRPr="0052515D" w:rsidRDefault="0052515D" w:rsidP="00050CD6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515D">
        <w:rPr>
          <w:rFonts w:ascii="Times New Roman" w:hAnsi="Times New Roman" w:cs="Times New Roman"/>
          <w:sz w:val="28"/>
          <w:szCs w:val="28"/>
        </w:rPr>
        <w:t>Карточки «Шаблоны задач проекта» – 26 шт.</w:t>
      </w:r>
    </w:p>
    <w:p w:rsidR="0052515D" w:rsidRPr="0052515D" w:rsidRDefault="0052515D" w:rsidP="00050CD6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515D">
        <w:rPr>
          <w:rFonts w:ascii="Times New Roman" w:hAnsi="Times New Roman" w:cs="Times New Roman"/>
          <w:sz w:val="28"/>
          <w:szCs w:val="28"/>
        </w:rPr>
        <w:t>Карточки «Виды результатов проекта» – 8 шт.</w:t>
      </w:r>
    </w:p>
    <w:p w:rsidR="0052515D" w:rsidRPr="0052515D" w:rsidRDefault="0052515D" w:rsidP="00050CD6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515D">
        <w:rPr>
          <w:rFonts w:ascii="Times New Roman" w:hAnsi="Times New Roman" w:cs="Times New Roman"/>
          <w:sz w:val="28"/>
          <w:szCs w:val="28"/>
        </w:rPr>
        <w:t>Коробочная упаковка (сборная) – 1 шт.</w:t>
      </w:r>
    </w:p>
    <w:p w:rsidR="0052515D" w:rsidRDefault="0052515D" w:rsidP="00050CD6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515D">
        <w:rPr>
          <w:rFonts w:ascii="Times New Roman" w:hAnsi="Times New Roman" w:cs="Times New Roman"/>
          <w:sz w:val="28"/>
          <w:szCs w:val="28"/>
        </w:rPr>
        <w:t>Инструкция к использованию «</w:t>
      </w:r>
      <w:proofErr w:type="spellStart"/>
      <w:r w:rsidRPr="0052515D">
        <w:rPr>
          <w:rFonts w:ascii="Times New Roman" w:hAnsi="Times New Roman" w:cs="Times New Roman"/>
          <w:sz w:val="28"/>
          <w:szCs w:val="28"/>
        </w:rPr>
        <w:t>КИТа</w:t>
      </w:r>
      <w:proofErr w:type="spellEnd"/>
      <w:r w:rsidRPr="0052515D">
        <w:rPr>
          <w:rFonts w:ascii="Times New Roman" w:hAnsi="Times New Roman" w:cs="Times New Roman"/>
          <w:sz w:val="28"/>
          <w:szCs w:val="28"/>
        </w:rPr>
        <w:t>» – 1 шт.</w:t>
      </w:r>
    </w:p>
    <w:p w:rsidR="0052515D" w:rsidRDefault="0052515D" w:rsidP="00525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Отправка осуществляется через </w:t>
      </w:r>
      <w:r w:rsidR="0071300A">
        <w:rPr>
          <w:rFonts w:ascii="Times New Roman" w:hAnsi="Times New Roman" w:cs="Times New Roman"/>
          <w:sz w:val="28"/>
          <w:szCs w:val="28"/>
        </w:rPr>
        <w:t xml:space="preserve">электронную почту заказчика в виде ссылки на архив </w:t>
      </w:r>
      <w:proofErr w:type="spellStart"/>
      <w:r w:rsidR="0071300A">
        <w:rPr>
          <w:rFonts w:ascii="Times New Roman" w:hAnsi="Times New Roman" w:cs="Times New Roman"/>
          <w:sz w:val="28"/>
          <w:szCs w:val="28"/>
        </w:rPr>
        <w:t>Яндекс.диска</w:t>
      </w:r>
      <w:proofErr w:type="spellEnd"/>
      <w:r w:rsidR="0071300A">
        <w:rPr>
          <w:rFonts w:ascii="Times New Roman" w:hAnsi="Times New Roman" w:cs="Times New Roman"/>
          <w:sz w:val="28"/>
          <w:szCs w:val="28"/>
        </w:rPr>
        <w:t xml:space="preserve"> с </w:t>
      </w:r>
      <w:r w:rsidR="0071300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1300A">
        <w:rPr>
          <w:rFonts w:ascii="Times New Roman" w:hAnsi="Times New Roman" w:cs="Times New Roman"/>
          <w:sz w:val="28"/>
          <w:szCs w:val="28"/>
        </w:rPr>
        <w:t xml:space="preserve"> файлами всех элементов конструктора</w:t>
      </w:r>
      <w:r w:rsidR="00C640B6">
        <w:rPr>
          <w:rFonts w:ascii="Times New Roman" w:hAnsi="Times New Roman" w:cs="Times New Roman"/>
          <w:sz w:val="28"/>
          <w:szCs w:val="28"/>
        </w:rPr>
        <w:t>.</w:t>
      </w:r>
    </w:p>
    <w:p w:rsidR="0071300A" w:rsidRDefault="00C640B6" w:rsidP="00525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477A">
        <w:rPr>
          <w:rFonts w:ascii="Times New Roman" w:hAnsi="Times New Roman" w:cs="Times New Roman"/>
          <w:sz w:val="28"/>
          <w:szCs w:val="28"/>
        </w:rPr>
        <w:t>Покупателю необходимо в форме</w:t>
      </w:r>
      <w:r>
        <w:rPr>
          <w:rFonts w:ascii="Times New Roman" w:hAnsi="Times New Roman" w:cs="Times New Roman"/>
          <w:sz w:val="28"/>
          <w:szCs w:val="28"/>
        </w:rPr>
        <w:t xml:space="preserve"> заказа</w:t>
      </w:r>
      <w:r w:rsidR="0005477A">
        <w:rPr>
          <w:rFonts w:ascii="Times New Roman" w:hAnsi="Times New Roman" w:cs="Times New Roman"/>
          <w:sz w:val="28"/>
          <w:szCs w:val="28"/>
        </w:rPr>
        <w:t xml:space="preserve"> указать свое ФИО (полностью) и</w:t>
      </w:r>
      <w:r w:rsidR="0071300A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050CD6">
        <w:rPr>
          <w:rFonts w:ascii="Times New Roman" w:hAnsi="Times New Roman" w:cs="Times New Roman"/>
          <w:sz w:val="28"/>
          <w:szCs w:val="28"/>
        </w:rPr>
        <w:t xml:space="preserve">, а также контактный номер телефона. </w:t>
      </w:r>
    </w:p>
    <w:p w:rsidR="00050CD6" w:rsidRDefault="00050CD6" w:rsidP="00525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Доставка пособия покупателю производится в срок не более 14 дней с момента заказа </w:t>
      </w:r>
      <w:r w:rsidR="003D0FD2">
        <w:rPr>
          <w:rFonts w:ascii="Times New Roman" w:hAnsi="Times New Roman" w:cs="Times New Roman"/>
          <w:sz w:val="28"/>
          <w:szCs w:val="28"/>
        </w:rPr>
        <w:t xml:space="preserve">конструктора </w:t>
      </w:r>
      <w:r>
        <w:rPr>
          <w:rFonts w:ascii="Times New Roman" w:hAnsi="Times New Roman" w:cs="Times New Roman"/>
          <w:sz w:val="28"/>
          <w:szCs w:val="28"/>
        </w:rPr>
        <w:t>на сайте.</w:t>
      </w:r>
    </w:p>
    <w:p w:rsidR="00050CD6" w:rsidRDefault="00050CD6" w:rsidP="00525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Получает заказ покупатель в</w:t>
      </w:r>
      <w:r w:rsidR="0071300A">
        <w:rPr>
          <w:rFonts w:ascii="Times New Roman" w:hAnsi="Times New Roman" w:cs="Times New Roman"/>
          <w:sz w:val="28"/>
          <w:szCs w:val="28"/>
        </w:rPr>
        <w:t xml:space="preserve"> электронном виде, после совершенной предоплаты 100%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50CD6" w:rsidRPr="0052515D" w:rsidRDefault="00050CD6" w:rsidP="00525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сайте можно скачать договор оферты о покупке данного пособия (ссылка на страницы «Оплата»)</w:t>
      </w:r>
    </w:p>
    <w:p w:rsidR="0052515D" w:rsidRPr="0052515D" w:rsidRDefault="0052515D" w:rsidP="0052515D">
      <w:pPr>
        <w:jc w:val="both"/>
        <w:rPr>
          <w:rFonts w:ascii="Times New Roman" w:hAnsi="Times New Roman" w:cs="Times New Roman"/>
          <w:sz w:val="28"/>
        </w:rPr>
      </w:pPr>
    </w:p>
    <w:sectPr w:rsidR="0052515D" w:rsidRPr="0052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30A"/>
    <w:multiLevelType w:val="hybridMultilevel"/>
    <w:tmpl w:val="45368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5D"/>
    <w:rsid w:val="00050CD6"/>
    <w:rsid w:val="0005477A"/>
    <w:rsid w:val="003D0FD2"/>
    <w:rsid w:val="0052515D"/>
    <w:rsid w:val="0071300A"/>
    <w:rsid w:val="00C640B6"/>
    <w:rsid w:val="00F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5CA3"/>
  <w15:chartTrackingRefBased/>
  <w15:docId w15:val="{279299C0-9A56-47C2-A564-3EC8E6C6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2022-07-30T14:44:00Z</dcterms:created>
  <dcterms:modified xsi:type="dcterms:W3CDTF">2022-07-30T14:44:00Z</dcterms:modified>
</cp:coreProperties>
</file>