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50" w:rsidRPr="00EE0C50" w:rsidRDefault="00EE0C50" w:rsidP="00EE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публичной оферты</w:t>
      </w:r>
    </w:p>
    <w:p w:rsidR="00EE0C50" w:rsidRPr="00EE0C50" w:rsidRDefault="00EE0C50" w:rsidP="00EE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</w:t>
      </w:r>
      <w:r w:rsidR="00237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 ПУБЛИЧНОЙ ОФЕРТЫ О ПРОДАЖЕ МЕТОДИЧЕСКОГО ПОСОБИЯ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5F93">
        <w:rPr>
          <w:rFonts w:ascii="Times New Roman" w:hAnsi="Times New Roman" w:cs="Times New Roman"/>
          <w:sz w:val="24"/>
          <w:szCs w:val="24"/>
        </w:rPr>
        <w:t xml:space="preserve">ИП </w:t>
      </w:r>
      <w:r w:rsidR="00F451ED" w:rsidRPr="00F451ED">
        <w:rPr>
          <w:rFonts w:ascii="Times New Roman" w:hAnsi="Times New Roman" w:cs="Times New Roman"/>
          <w:sz w:val="24"/>
          <w:szCs w:val="24"/>
        </w:rPr>
        <w:t>«</w:t>
      </w:r>
      <w:r w:rsidR="00C05F93">
        <w:rPr>
          <w:rFonts w:ascii="Times New Roman" w:hAnsi="Times New Roman" w:cs="Times New Roman"/>
          <w:sz w:val="24"/>
          <w:szCs w:val="24"/>
        </w:rPr>
        <w:t>Луткин С</w:t>
      </w:r>
      <w:r w:rsidR="00237AB6">
        <w:rPr>
          <w:rFonts w:ascii="Times New Roman" w:hAnsi="Times New Roman" w:cs="Times New Roman"/>
          <w:sz w:val="24"/>
          <w:szCs w:val="24"/>
        </w:rPr>
        <w:t>.</w:t>
      </w:r>
      <w:r w:rsidR="00C05F93">
        <w:rPr>
          <w:rFonts w:ascii="Times New Roman" w:hAnsi="Times New Roman" w:cs="Times New Roman"/>
          <w:sz w:val="24"/>
          <w:szCs w:val="24"/>
        </w:rPr>
        <w:t>С</w:t>
      </w:r>
      <w:r w:rsidR="00237AB6">
        <w:rPr>
          <w:rFonts w:ascii="Times New Roman" w:hAnsi="Times New Roman" w:cs="Times New Roman"/>
          <w:sz w:val="24"/>
          <w:szCs w:val="24"/>
        </w:rPr>
        <w:t>.</w:t>
      </w:r>
      <w:r w:rsidR="00F451ED" w:rsidRPr="00F451ED">
        <w:rPr>
          <w:rFonts w:ascii="Times New Roman" w:hAnsi="Times New Roman" w:cs="Times New Roman"/>
          <w:sz w:val="24"/>
          <w:szCs w:val="24"/>
        </w:rPr>
        <w:t>»</w:t>
      </w:r>
      <w:r w:rsidRPr="00F45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«Продавец», публикует Публичную оферту о продаже </w:t>
      </w:r>
      <w:r w:rsidR="00237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</w:t>
      </w:r>
      <w:r w:rsidR="0023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интернет-сайте Продавца http://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konstruktor</w:t>
      </w:r>
      <w:proofErr w:type="spellEnd"/>
      <w:r w:rsidR="00C05F93" w:rsidRPr="00C05F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proekta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соответствии со статьей 437 Гражданского Кодекса Российской Федерации (ГК РФ), данный документ является публичной офертой, и, в случае принятия изложенных ниже условий, </w:t>
      </w:r>
      <w:r w:rsidR="00B7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производящее акцепт этой оферты, осуществляет оплату </w:t>
      </w:r>
      <w:r w:rsidR="006D3F4E" w:rsidRP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P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3F4E" w:rsidRP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Договора. В соответствии с пунктом 3 статьи 438 ГК РФ, оплата </w:t>
      </w:r>
      <w:r w:rsidR="006D3F4E" w:rsidRP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="006D3F4E"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является акцептом оферты, что считается равносильным заключению Договора на условиях, изложенных в оферте.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основании вышеизложенного, внимательно ознакомьтесь с текстом публичной оферты, </w:t>
      </w:r>
      <w:r w:rsidR="00F451ED"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не согласны с каким-либо пунктом оферты, Вам предлагается отказаться от покупки </w:t>
      </w:r>
      <w:r w:rsidR="006D3F4E" w:rsidRP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дических пособий,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Продавцом.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настоящей оферте, если контекст не требует иного, нижеприведенные термины имеют следующие значения: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«Оферта» – публичное предложение Продавца, адресованное любому</w:t>
      </w:r>
      <w:r w:rsidR="00B7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физическому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</w:t>
      </w:r>
      <w:r w:rsidR="00B7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(гражданину)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заключить с ним договор купли-продажи (далее – «Договор») на существующих условиях, содержащихся в Договоре, включая все его приложения;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«Покупатель» –</w:t>
      </w:r>
      <w:r w:rsidR="00B7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заключившее с Продавцом Договор на условиях, содержащихся в Договоре;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«Акцепт» – полное и безоговорочное принятие Покупателем условий Договора;</w:t>
      </w:r>
    </w:p>
    <w:p w:rsidR="00EE0C50" w:rsidRPr="00EE0C50" w:rsidRDefault="00237AB6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«Методическое пособие</w:t>
      </w:r>
      <w:r w:rsidR="00EE0C50"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перечень наименований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особий</w:t>
      </w:r>
      <w:r w:rsidR="00EE0C50"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интернет-сайте;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«Заказ» –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комплект методического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при оформлении заявки на интернет-сайте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«Доставка» – сторонняя организация, предоставляющая Покупателю курьерские услуги по доставке Заказа.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договора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продает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прейскурантом, опубликованным на интернет-сайте Продавца и в каталоге http://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konstruktor</w:t>
      </w:r>
      <w:proofErr w:type="spellEnd"/>
      <w:r w:rsidR="00C05F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proekta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Покупатель производит оплату и принимает </w:t>
      </w:r>
      <w:r w:rsidR="00B72B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Договора.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Настоящий Договор и приложения к нему являются официальными документами Продавца и неотъемлемой частью оферты.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Оформление Заказа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Покупателем через сервис интернет-сайта http://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konstruktor</w:t>
      </w:r>
      <w:proofErr w:type="spellEnd"/>
      <w:r w:rsidR="00C05F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proekta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регистрации на интернет-сайте Продавца, Покупатель обязуется предоставить следующую регистрационную информацию о себе:</w:t>
      </w:r>
    </w:p>
    <w:p w:rsidR="00EE0C50" w:rsidRPr="00EE0C50" w:rsidRDefault="00EE0C50" w:rsidP="00237A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(по-русски);</w:t>
      </w:r>
    </w:p>
    <w:p w:rsidR="00EE0C50" w:rsidRPr="00EE0C50" w:rsidRDefault="00EE0C50" w:rsidP="00237A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доставки;</w:t>
      </w:r>
    </w:p>
    <w:p w:rsidR="00EE0C50" w:rsidRPr="00EE0C50" w:rsidRDefault="00EE0C50" w:rsidP="00237A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доставки, включая индекс;</w:t>
      </w:r>
    </w:p>
    <w:p w:rsidR="00EE0C50" w:rsidRPr="00EE0C50" w:rsidRDefault="00EE0C50" w:rsidP="00237A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EE0C50" w:rsidRPr="00EE0C50" w:rsidRDefault="00EE0C50" w:rsidP="00237A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Покупатель несёт ответственность за достоверность предоставленной информации при оформлении Заказа.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Все информационные материалы, представленные на сайте http://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konstruktor</w:t>
      </w:r>
      <w:proofErr w:type="spellEnd"/>
      <w:r w:rsidR="00C05F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proekta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справочный характер и не могут в полной мере передавать достоверную информацию об определенных свойствах и характеристиках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у Покупателя вопросов, касающихся свойств и характеристик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оформлением Заказа ему необходимо обратиться за консультацией к Продавц</w:t>
      </w:r>
      <w:r w:rsidR="00B7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Прием и возврат товара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 п. 4 ст. 26.1 ФЗ РФ № 2300-1 «О защите прав потребителей» Покупатель вправе отказаться от заказанного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 до момента исполнения Заказа. Моментом исполнения заказа считается момент </w:t>
      </w:r>
      <w:r w:rsidR="00B7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="00DC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="00DC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C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отправке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обнаружения Покупателем несоответствия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параметрам либо характеристикам, Покупатель</w:t>
      </w:r>
      <w:r w:rsid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принятия Заказа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(Семи) дней с момента его получения.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отказа Покупателем принять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в адрес Продавца осуществляется за счет Покупателя.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Порядок, цена и сроки расчетов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Цена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комплект методического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отображена на интернет-сайте http://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konstruktor</w:t>
      </w:r>
      <w:proofErr w:type="spellEnd"/>
      <w:r w:rsidR="00C05F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proekta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C50" w:rsidRPr="00EE0C50" w:rsidRDefault="00E11CDC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Цены</w:t>
      </w:r>
      <w:r w:rsidR="00EE0C50"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комплект методического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r w:rsidR="00EE0C50"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0C50"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на интернет-сайте могут быть изменены Продавцом в одностороннем порядке без уведомления Покупателя. В случае изменения цены на заказанные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E0C50"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0C50"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одавец</w:t>
      </w:r>
      <w:r w:rsidR="00EE0C50"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Покупателем, Заказ считается аннулированным в течение 7 календарных дней с момента оформления.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Оплата </w:t>
      </w:r>
      <w:r w:rsid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Покупателем в рублях путем перечисления безналичных денежных средств на расчетный счет Продавца.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Обязательства Покупателя по оплате </w:t>
      </w:r>
      <w:r w:rsid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исполненными с момента поступления денежных средств на расчетный счет Продавца.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Условия поставки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Продавец осуществляет поставку </w:t>
      </w:r>
      <w:r w:rsidR="00D82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</w:t>
      </w:r>
      <w:r w:rsid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заказа от Покупателя, оформленного Покупателем в системе виртуальной корзины, расположенной на интернет-сайте Продавца.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Поставка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Покупателя.</w:t>
      </w:r>
    </w:p>
    <w:p w:rsidR="00EE0C50" w:rsidRPr="00EE0C50" w:rsidRDefault="00EE0C50" w:rsidP="00E11C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Право собственности на </w:t>
      </w:r>
      <w:r w:rsidR="00D82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</w:t>
      </w:r>
      <w:r w:rsid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риск случайной утраты (гибели) или повреждения </w:t>
      </w:r>
      <w:r w:rsidR="00E11CDC" w:rsidRP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r w:rsidRP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от Продавца к Покупателю в момент подписания </w:t>
      </w:r>
      <w:r w:rsidR="00E11CDC" w:rsidRPr="00E1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передаточных документов при отправке Заказа Продавцом в адрес Покупателя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Поставка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осуществляется только после 100% оплаты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Обязательства и ответственность сторон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Продавец не несет ответственности за ненадлежащее использование </w:t>
      </w:r>
      <w:r w:rsidR="00980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пособий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Покупателем, заказанных на интернет-сайте.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Продавец вправе передавать свои права и обязанности по исполнению Заказов третьим лицам.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Все претензии по ненадлежащему исполнению заказа Покупатель вправе направить на адрес электронной почты 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</w:t>
      </w:r>
      <w:proofErr w:type="spellEnd"/>
      <w:r w:rsidR="00C05F93" w:rsidRPr="00C05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lutkin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ndex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поступившая информация обрабатывается в кратчайшие сроки.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соответствии со ст.436 Гражданского кодекса Российской Федерации, настоящая оферта не является безотзывной. Продавец имеет право отказать в размещении Заказа лицам, выражающим несогласие с условиями настоящего Договора.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Авторские права</w:t>
      </w:r>
    </w:p>
    <w:p w:rsidR="00980CFD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Вся текстовая информация и графические изображения, размещенные на интернет-сайте http://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konstruktor</w:t>
      </w:r>
      <w:proofErr w:type="spellEnd"/>
      <w:r w:rsidR="00C05F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proekta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980C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собственностью Продавца.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действия договора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Персональные данные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Продавец собирает и обрабатывает персональные данные Покупателей (а именно: фамилия, имя, отчество Покупателя; адрес доставки; контактный телефон) в целях:</w:t>
      </w:r>
    </w:p>
    <w:p w:rsidR="00EE0C50" w:rsidRPr="00EE0C50" w:rsidRDefault="00EE0C50" w:rsidP="00237A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условий настоящего Договора;</w:t>
      </w:r>
    </w:p>
    <w:p w:rsidR="00EE0C50" w:rsidRPr="00EE0C50" w:rsidRDefault="00EE0C50" w:rsidP="00237AB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доставки Покупателю заказанного </w:t>
      </w:r>
      <w:r w:rsidR="00D82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Осуществляя Заказ </w:t>
      </w:r>
      <w:r w:rsidR="00D82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</w:t>
      </w:r>
      <w:bookmarkStart w:id="0" w:name="_GoBack"/>
      <w:bookmarkEnd w:id="0"/>
      <w:r w:rsidR="00980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Интернет-сайт http://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konstruktor</w:t>
      </w:r>
      <w:proofErr w:type="spellEnd"/>
      <w:r w:rsidR="00C05F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05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proekta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Покупатель дает согласие на сбор и обработку персональных данных о себе в целях осуществления доставки заказанного 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пособия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исполнения условий настоящего Договора.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сборе и обработке персональных данных Покупателей, Продавец не преследует иных целей, кроме установленных в п. 10.1. настоящего Договора.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Доступ к персональным данным Покупателей имеют только лица, имеющие непосредственное отношение к исполнению Заказов.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Продавец обязуется: соблюдать конфиденциальность в отношении персональных данных Покупателей; не допускать попытки несанкционированного использования персональных данных Покупателей третьими лицами; исключить доступ к персональным данным Покупателей лиц, не имеющих непосредственного отношения к исполнению Заказов.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Прочие условия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К отношениям между </w:t>
      </w:r>
      <w:r w:rsidR="00980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Продавцом применяется право Российской Федерации.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В случае возникновения вопросов и претензий со стороны </w:t>
      </w:r>
      <w:r w:rsidR="00980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6D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обратиться к Продавцу по телефону или через форму Обратной связи на Сайте. Все возникающее споры стороны будут стараться решить путем переговоров, при не 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EE0C50" w:rsidRP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Признание судом недействительности какого-либо положения настоящих Условий и правил не влечет за собой недействительность остальных положений.</w:t>
      </w:r>
    </w:p>
    <w:p w:rsidR="00EE0C50" w:rsidRDefault="00EE0C50" w:rsidP="0023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Продавца: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7301"/>
      </w:tblGrid>
      <w:tr w:rsidR="00F451ED" w:rsidRPr="00D16AF6" w:rsidTr="002A13FC">
        <w:tc>
          <w:tcPr>
            <w:tcW w:w="1987" w:type="dxa"/>
          </w:tcPr>
          <w:p w:rsidR="00F451ED" w:rsidRPr="00D16AF6" w:rsidRDefault="00F451ED" w:rsidP="002A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01" w:type="dxa"/>
          </w:tcPr>
          <w:p w:rsidR="00F451ED" w:rsidRPr="00D16AF6" w:rsidRDefault="00C05F93" w:rsidP="00C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F451ED" w:rsidRPr="00D16A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Луткин С.С.</w:t>
            </w:r>
            <w:r w:rsidR="00F451ED" w:rsidRPr="00D16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51ED" w:rsidRPr="00D16AF6" w:rsidTr="002A13FC">
        <w:trPr>
          <w:trHeight w:val="235"/>
        </w:trPr>
        <w:tc>
          <w:tcPr>
            <w:tcW w:w="1987" w:type="dxa"/>
          </w:tcPr>
          <w:p w:rsidR="00F451ED" w:rsidRPr="00D16AF6" w:rsidRDefault="00F451ED" w:rsidP="002A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Юр. адрес</w:t>
            </w:r>
          </w:p>
        </w:tc>
        <w:tc>
          <w:tcPr>
            <w:tcW w:w="7301" w:type="dxa"/>
          </w:tcPr>
          <w:p w:rsidR="00F451ED" w:rsidRPr="00D16AF6" w:rsidRDefault="00F451ED" w:rsidP="00F4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05F93" w:rsidRPr="00C05F93">
              <w:rPr>
                <w:rFonts w:ascii="Times New Roman" w:hAnsi="Times New Roman" w:cs="Times New Roman"/>
                <w:sz w:val="24"/>
                <w:szCs w:val="24"/>
              </w:rPr>
              <w:t>622036, г.Нижний Тагил,    Свердловской области, ул.Новострой 33-45</w:t>
            </w:r>
          </w:p>
        </w:tc>
      </w:tr>
      <w:tr w:rsidR="00F451ED" w:rsidRPr="00D16AF6" w:rsidTr="002A13FC">
        <w:tc>
          <w:tcPr>
            <w:tcW w:w="1987" w:type="dxa"/>
          </w:tcPr>
          <w:p w:rsidR="00F451ED" w:rsidRPr="00D16AF6" w:rsidRDefault="00F451ED" w:rsidP="002A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t>Факт. адрес</w:t>
            </w:r>
          </w:p>
        </w:tc>
        <w:tc>
          <w:tcPr>
            <w:tcW w:w="7301" w:type="dxa"/>
          </w:tcPr>
          <w:p w:rsidR="00F451ED" w:rsidRPr="00D16AF6" w:rsidRDefault="00C05F93" w:rsidP="002A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C05F93">
              <w:rPr>
                <w:rFonts w:ascii="Times New Roman" w:hAnsi="Times New Roman" w:cs="Times New Roman"/>
                <w:sz w:val="24"/>
                <w:szCs w:val="24"/>
              </w:rPr>
              <w:t xml:space="preserve">622036, </w:t>
            </w:r>
            <w:proofErr w:type="spellStart"/>
            <w:r w:rsidRPr="00C05F93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C05F93">
              <w:rPr>
                <w:rFonts w:ascii="Times New Roman" w:hAnsi="Times New Roman" w:cs="Times New Roman"/>
                <w:sz w:val="24"/>
                <w:szCs w:val="24"/>
              </w:rPr>
              <w:t xml:space="preserve"> Тагил,    Свердловской области,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93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C05F93">
              <w:rPr>
                <w:rFonts w:ascii="Times New Roman" w:hAnsi="Times New Roman" w:cs="Times New Roman"/>
                <w:sz w:val="24"/>
                <w:szCs w:val="24"/>
              </w:rPr>
              <w:t xml:space="preserve"> 33-45</w:t>
            </w:r>
          </w:p>
        </w:tc>
      </w:tr>
      <w:tr w:rsidR="00F451ED" w:rsidRPr="00D16AF6" w:rsidTr="002A13FC">
        <w:tc>
          <w:tcPr>
            <w:tcW w:w="1987" w:type="dxa"/>
          </w:tcPr>
          <w:p w:rsidR="00F451ED" w:rsidRPr="00D16AF6" w:rsidRDefault="00F451ED" w:rsidP="002A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16AF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1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1" w:type="dxa"/>
          </w:tcPr>
          <w:p w:rsidR="00F451ED" w:rsidRPr="00D16AF6" w:rsidRDefault="00C05F93" w:rsidP="002A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B6">
              <w:rPr>
                <w:rFonts w:ascii="Times New Roman" w:hAnsi="Times New Roman" w:cs="Times New Roman"/>
                <w:sz w:val="24"/>
                <w:szCs w:val="24"/>
              </w:rPr>
              <w:t>40802810762480001299</w:t>
            </w:r>
          </w:p>
        </w:tc>
      </w:tr>
      <w:tr w:rsidR="00F451ED" w:rsidRPr="00D16AF6" w:rsidTr="002A13FC">
        <w:tc>
          <w:tcPr>
            <w:tcW w:w="1987" w:type="dxa"/>
          </w:tcPr>
          <w:p w:rsidR="00F451ED" w:rsidRPr="00D16AF6" w:rsidRDefault="00F451ED" w:rsidP="002A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t xml:space="preserve">Корр. </w:t>
            </w:r>
            <w:proofErr w:type="spellStart"/>
            <w:r w:rsidRPr="00D16AF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1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1" w:type="dxa"/>
          </w:tcPr>
          <w:p w:rsidR="00F451ED" w:rsidRPr="00D16AF6" w:rsidRDefault="00C05F93" w:rsidP="002A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B6">
              <w:rPr>
                <w:rFonts w:ascii="Times New Roman" w:hAnsi="Times New Roman" w:cs="Times New Roman"/>
                <w:sz w:val="24"/>
                <w:szCs w:val="24"/>
              </w:rPr>
              <w:t>30101810900000000795</w:t>
            </w:r>
          </w:p>
        </w:tc>
      </w:tr>
      <w:tr w:rsidR="00F451ED" w:rsidRPr="00D16AF6" w:rsidTr="002A13FC">
        <w:trPr>
          <w:trHeight w:val="180"/>
        </w:trPr>
        <w:tc>
          <w:tcPr>
            <w:tcW w:w="1987" w:type="dxa"/>
          </w:tcPr>
          <w:p w:rsidR="00F451ED" w:rsidRPr="00D16AF6" w:rsidRDefault="00F451ED" w:rsidP="002A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301" w:type="dxa"/>
          </w:tcPr>
          <w:p w:rsidR="00F451ED" w:rsidRPr="00237AB6" w:rsidRDefault="00237AB6" w:rsidP="00237AB6">
            <w:pPr>
              <w:spacing w:after="0" w:line="221" w:lineRule="auto"/>
              <w:ind w:left="-5" w:right="72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7AB6">
              <w:rPr>
                <w:rFonts w:ascii="Times New Roman" w:hAnsi="Times New Roman" w:cs="Times New Roman"/>
                <w:sz w:val="24"/>
                <w:szCs w:val="24"/>
              </w:rPr>
              <w:t>ПАО КБ «УБРиР»</w:t>
            </w:r>
            <w:r w:rsidRPr="00237A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37AB6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</w:p>
        </w:tc>
      </w:tr>
      <w:tr w:rsidR="00F451ED" w:rsidRPr="00D16AF6" w:rsidTr="002A13FC">
        <w:tc>
          <w:tcPr>
            <w:tcW w:w="1987" w:type="dxa"/>
          </w:tcPr>
          <w:p w:rsidR="00F451ED" w:rsidRPr="00D16AF6" w:rsidRDefault="00F451ED" w:rsidP="002A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301" w:type="dxa"/>
          </w:tcPr>
          <w:p w:rsidR="00F451ED" w:rsidRPr="00D16AF6" w:rsidRDefault="00237AB6" w:rsidP="002A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B6">
              <w:rPr>
                <w:rFonts w:ascii="Times New Roman" w:hAnsi="Times New Roman" w:cs="Times New Roman"/>
                <w:sz w:val="24"/>
                <w:szCs w:val="24"/>
              </w:rPr>
              <w:t>046577795</w:t>
            </w:r>
          </w:p>
        </w:tc>
      </w:tr>
      <w:tr w:rsidR="00F451ED" w:rsidRPr="00D16AF6" w:rsidTr="002A13FC">
        <w:tc>
          <w:tcPr>
            <w:tcW w:w="1987" w:type="dxa"/>
          </w:tcPr>
          <w:p w:rsidR="00F451ED" w:rsidRPr="00D16AF6" w:rsidRDefault="00F451ED" w:rsidP="002A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301" w:type="dxa"/>
          </w:tcPr>
          <w:p w:rsidR="00F451ED" w:rsidRPr="00D16AF6" w:rsidRDefault="00237AB6" w:rsidP="002A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B6">
              <w:rPr>
                <w:rFonts w:ascii="Times New Roman" w:hAnsi="Times New Roman" w:cs="Times New Roman"/>
                <w:sz w:val="24"/>
                <w:szCs w:val="24"/>
              </w:rPr>
              <w:t>662305228047</w:t>
            </w:r>
          </w:p>
        </w:tc>
      </w:tr>
      <w:tr w:rsidR="00F451ED" w:rsidRPr="00D16AF6" w:rsidTr="002A13F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D16AF6" w:rsidRDefault="00F451ED" w:rsidP="002A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237AB6" w:rsidRDefault="00237AB6" w:rsidP="002A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B6">
              <w:rPr>
                <w:rFonts w:ascii="Times New Roman" w:hAnsi="Times New Roman" w:cs="Times New Roman"/>
                <w:sz w:val="24"/>
                <w:szCs w:val="24"/>
              </w:rPr>
              <w:t>317665800010337</w:t>
            </w:r>
          </w:p>
        </w:tc>
      </w:tr>
      <w:tr w:rsidR="00F451ED" w:rsidRPr="00D16AF6" w:rsidTr="002A13F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D16AF6" w:rsidRDefault="00237AB6" w:rsidP="002A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D16AF6" w:rsidRDefault="00237AB6" w:rsidP="002A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Луткин Станислав Сергеевич</w:t>
            </w:r>
          </w:p>
        </w:tc>
      </w:tr>
      <w:tr w:rsidR="00F451ED" w:rsidRPr="00D16AF6" w:rsidTr="002A13F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D16AF6" w:rsidRDefault="00F451ED" w:rsidP="002A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F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D16AF6" w:rsidRDefault="00237AB6" w:rsidP="0023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(922)2019912</w:t>
            </w:r>
          </w:p>
        </w:tc>
      </w:tr>
    </w:tbl>
    <w:p w:rsidR="00EE0C50" w:rsidRPr="00F451ED" w:rsidRDefault="00EE0C50" w:rsidP="00EE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5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="00237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stan.lutkin@y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237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ndex</w:t>
      </w:r>
      <w:r w:rsidRPr="00F45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.ru</w:t>
      </w:r>
    </w:p>
    <w:p w:rsidR="00EE0C50" w:rsidRPr="00F451ED" w:rsidRDefault="00EE0C50">
      <w:pPr>
        <w:rPr>
          <w:lang w:val="en-US"/>
        </w:rPr>
      </w:pPr>
    </w:p>
    <w:sectPr w:rsidR="00EE0C50" w:rsidRPr="00F4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0031"/>
    <w:multiLevelType w:val="multilevel"/>
    <w:tmpl w:val="E90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D7E37"/>
    <w:multiLevelType w:val="multilevel"/>
    <w:tmpl w:val="A554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C5A76"/>
    <w:multiLevelType w:val="multilevel"/>
    <w:tmpl w:val="668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F235D"/>
    <w:multiLevelType w:val="multilevel"/>
    <w:tmpl w:val="9E1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54844"/>
    <w:multiLevelType w:val="multilevel"/>
    <w:tmpl w:val="35B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70D73"/>
    <w:multiLevelType w:val="multilevel"/>
    <w:tmpl w:val="45E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53468"/>
    <w:multiLevelType w:val="multilevel"/>
    <w:tmpl w:val="63AE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50"/>
    <w:rsid w:val="00237AB6"/>
    <w:rsid w:val="006D3F4E"/>
    <w:rsid w:val="00980CFD"/>
    <w:rsid w:val="00A22592"/>
    <w:rsid w:val="00B72BFF"/>
    <w:rsid w:val="00B8690A"/>
    <w:rsid w:val="00C05F93"/>
    <w:rsid w:val="00C62367"/>
    <w:rsid w:val="00D826A4"/>
    <w:rsid w:val="00DC246C"/>
    <w:rsid w:val="00E11CDC"/>
    <w:rsid w:val="00EE0C50"/>
    <w:rsid w:val="00F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7163"/>
  <w15:chartTrackingRefBased/>
  <w15:docId w15:val="{486117BB-9DBB-46F9-843B-C238C03B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2020-07-27T11:54:00Z</dcterms:created>
  <dcterms:modified xsi:type="dcterms:W3CDTF">2020-07-27T11:54:00Z</dcterms:modified>
</cp:coreProperties>
</file>